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33F1B" w14:textId="77777777" w:rsidR="00D22219" w:rsidRPr="00267622" w:rsidRDefault="00D22219" w:rsidP="00A665D5">
      <w:pPr>
        <w:pStyle w:val="NormalWeb"/>
        <w:spacing w:before="0" w:beforeAutospacing="0" w:after="0" w:afterAutospacing="0"/>
        <w:rPr>
          <w:rFonts w:ascii="Noto Sans" w:hAnsi="Noto Sans" w:cs="Noto Sans"/>
          <w:b/>
          <w:sz w:val="22"/>
          <w:szCs w:val="18"/>
        </w:rPr>
      </w:pPr>
      <w:r w:rsidRPr="00267622">
        <w:rPr>
          <w:rFonts w:ascii="Noto Sans" w:hAnsi="Noto Sans" w:cs="Noto Sans"/>
          <w:b/>
          <w:bCs/>
          <w:color w:val="000000"/>
          <w:sz w:val="22"/>
          <w:szCs w:val="22"/>
        </w:rPr>
        <w:t>ANEXO 3.</w:t>
      </w:r>
      <w:r w:rsidR="00D94422" w:rsidRPr="00267622">
        <w:rPr>
          <w:rFonts w:ascii="Noto Sans" w:hAnsi="Noto Sans" w:cs="Noto Sans"/>
          <w:b/>
          <w:bCs/>
          <w:color w:val="000000"/>
          <w:sz w:val="22"/>
          <w:szCs w:val="22"/>
        </w:rPr>
        <w:t xml:space="preserve"> </w:t>
      </w:r>
      <w:r w:rsidRPr="00267622">
        <w:rPr>
          <w:rFonts w:ascii="Noto Sans" w:hAnsi="Noto Sans" w:cs="Noto Sans"/>
          <w:b/>
          <w:bCs/>
          <w:color w:val="000000"/>
          <w:sz w:val="22"/>
          <w:szCs w:val="22"/>
        </w:rPr>
        <w:t xml:space="preserve">Ficha para participar en la </w:t>
      </w:r>
      <w:r w:rsidRPr="00267622">
        <w:rPr>
          <w:rFonts w:ascii="Noto Sans" w:hAnsi="Noto Sans" w:cs="Noto Sans"/>
          <w:b/>
          <w:bCs/>
          <w:sz w:val="22"/>
          <w:szCs w:val="18"/>
        </w:rPr>
        <w:t>consulta preliminar del mercado sobre el s</w:t>
      </w:r>
      <w:r w:rsidRPr="00267622">
        <w:rPr>
          <w:rFonts w:ascii="Noto Sans" w:hAnsi="Noto Sans" w:cs="Noto Sans"/>
          <w:b/>
          <w:sz w:val="22"/>
          <w:szCs w:val="18"/>
        </w:rPr>
        <w:t>istema de información sanitario para los hospitales de nivel 2 y de cuidados intermedios del Servicio de Salud de las Islas Baleares</w:t>
      </w:r>
    </w:p>
    <w:p w14:paraId="43A8EAD1" w14:textId="77777777" w:rsidR="00D22219" w:rsidRPr="00267622" w:rsidRDefault="00D22219" w:rsidP="00A665D5">
      <w:pPr>
        <w:pStyle w:val="NormalWeb"/>
        <w:spacing w:before="0" w:beforeAutospacing="0" w:after="0" w:afterAutospacing="0"/>
        <w:rPr>
          <w:rFonts w:ascii="Noto Sans" w:hAnsi="Noto Sans" w:cs="Noto Sans"/>
          <w:sz w:val="22"/>
          <w:szCs w:val="18"/>
        </w:rPr>
      </w:pPr>
    </w:p>
    <w:p w14:paraId="42451F14" w14:textId="46355985" w:rsidR="00D22219" w:rsidRPr="00267622" w:rsidRDefault="00D22219" w:rsidP="00A665D5">
      <w:pPr>
        <w:pStyle w:val="NormalWeb"/>
        <w:spacing w:before="0" w:beforeAutospacing="0" w:after="0" w:afterAutospacing="0"/>
        <w:ind w:firstLine="10"/>
        <w:rPr>
          <w:rFonts w:ascii="Noto Sans" w:hAnsi="Noto Sans" w:cs="Noto Sans"/>
          <w:sz w:val="22"/>
          <w:szCs w:val="18"/>
        </w:rPr>
      </w:pPr>
      <w:r w:rsidRPr="00267622">
        <w:rPr>
          <w:rFonts w:ascii="Noto Sans" w:hAnsi="Noto Sans" w:cs="Noto Sans"/>
          <w:sz w:val="22"/>
          <w:szCs w:val="18"/>
        </w:rPr>
        <w:t>Esta ficha está a disposición de las personas interesadas en el web del Servicio de Salud de las Islas Baleares (</w:t>
      </w:r>
      <w:hyperlink r:id="rId10" w:history="1">
        <w:r w:rsidR="003445B2">
          <w:rPr>
            <w:rStyle w:val="Hipervnculo"/>
            <w:rFonts w:ascii="Noto Sans" w:hAnsi="Noto Sans" w:cs="Noto Sans"/>
            <w:i/>
            <w:color w:val="auto"/>
            <w:sz w:val="22"/>
            <w:szCs w:val="18"/>
            <w:u w:val="none"/>
          </w:rPr>
          <w:t>https://www.ibsalut.es/es/empresas-y-proveedores/compra-publica-innovadora</w:t>
        </w:r>
      </w:hyperlink>
      <w:r w:rsidRPr="00267622">
        <w:rPr>
          <w:rFonts w:ascii="Noto Sans" w:hAnsi="Noto Sans" w:cs="Noto Sans"/>
          <w:sz w:val="22"/>
          <w:szCs w:val="18"/>
        </w:rPr>
        <w:t>) y en el de la Plataforma de Contratación del Sector Público (</w:t>
      </w:r>
      <w:hyperlink r:id="rId11" w:history="1">
        <w:r w:rsidRPr="00267622">
          <w:rPr>
            <w:rStyle w:val="Hipervnculo"/>
            <w:rFonts w:ascii="Noto Sans" w:hAnsi="Noto Sans" w:cs="Noto Sans"/>
            <w:i/>
            <w:color w:val="auto"/>
            <w:sz w:val="22"/>
            <w:szCs w:val="18"/>
            <w:u w:val="none"/>
          </w:rPr>
          <w:t>https://contrataciondelestado.es</w:t>
        </w:r>
      </w:hyperlink>
      <w:r w:rsidRPr="00267622">
        <w:rPr>
          <w:rFonts w:ascii="Noto Sans" w:hAnsi="Noto Sans" w:cs="Noto Sans"/>
          <w:sz w:val="22"/>
          <w:szCs w:val="18"/>
        </w:rPr>
        <w:t>)</w:t>
      </w:r>
    </w:p>
    <w:p w14:paraId="70C62338" w14:textId="77777777" w:rsidR="00D22219" w:rsidRPr="00267622" w:rsidRDefault="00D22219" w:rsidP="00A665D5">
      <w:pPr>
        <w:pStyle w:val="NormalWeb"/>
        <w:spacing w:before="0" w:beforeAutospacing="0" w:after="0" w:afterAutospacing="0"/>
        <w:rPr>
          <w:rFonts w:ascii="Noto Sans" w:hAnsi="Noto Sans" w:cs="Noto Sans"/>
          <w:i/>
          <w:sz w:val="18"/>
          <w:szCs w:val="18"/>
          <w:u w:val="single"/>
        </w:rPr>
      </w:pPr>
    </w:p>
    <w:tbl>
      <w:tblPr>
        <w:tblStyle w:val="Tablaconcuadrcu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09"/>
        <w:gridCol w:w="113"/>
        <w:gridCol w:w="2796"/>
        <w:gridCol w:w="436"/>
        <w:gridCol w:w="2019"/>
      </w:tblGrid>
      <w:tr w:rsidR="00D22219" w:rsidRPr="00267622" w14:paraId="0F66D8C4" w14:textId="77777777" w:rsidTr="00A665D5">
        <w:trPr>
          <w:trHeight w:val="340"/>
        </w:trPr>
        <w:tc>
          <w:tcPr>
            <w:tcW w:w="849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14:paraId="7C421D31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Datos básicos</w:t>
            </w:r>
          </w:p>
        </w:tc>
      </w:tr>
      <w:tr w:rsidR="00D22219" w:rsidRPr="00267622" w14:paraId="06475C36" w14:textId="77777777" w:rsidTr="00A665D5">
        <w:trPr>
          <w:trHeight w:val="340"/>
        </w:trPr>
        <w:tc>
          <w:tcPr>
            <w:tcW w:w="33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968355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Fecha de elaboración</w:t>
            </w:r>
          </w:p>
        </w:tc>
        <w:tc>
          <w:tcPr>
            <w:tcW w:w="514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39538E" w14:textId="77777777" w:rsidR="00D22219" w:rsidRPr="00267622" w:rsidRDefault="002B2166" w:rsidP="00A90E2A">
            <w:pPr>
              <w:pStyle w:val="NormalWeb"/>
              <w:spacing w:before="0" w:beforeAutospacing="0" w:after="0" w:afterAutospacing="0"/>
              <w:ind w:left="709" w:hanging="709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0"/>
          </w:p>
        </w:tc>
      </w:tr>
      <w:tr w:rsidR="00D22219" w:rsidRPr="00267622" w14:paraId="5AB08355" w14:textId="77777777" w:rsidTr="00A665D5">
        <w:trPr>
          <w:trHeight w:val="340"/>
        </w:trPr>
        <w:tc>
          <w:tcPr>
            <w:tcW w:w="33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A92D20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Nombre de la propuesta</w:t>
            </w:r>
          </w:p>
        </w:tc>
        <w:tc>
          <w:tcPr>
            <w:tcW w:w="514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351697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20F523DF" w14:textId="77777777" w:rsidTr="00A665D5">
        <w:trPr>
          <w:trHeight w:val="340"/>
        </w:trPr>
        <w:tc>
          <w:tcPr>
            <w:tcW w:w="33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AB43F9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Acrónimo</w:t>
            </w:r>
          </w:p>
        </w:tc>
        <w:tc>
          <w:tcPr>
            <w:tcW w:w="514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5B771C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4F138682" w14:textId="77777777" w:rsidTr="00A665D5">
        <w:trPr>
          <w:trHeight w:val="340"/>
        </w:trPr>
        <w:tc>
          <w:tcPr>
            <w:tcW w:w="849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6DEC6A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Datos del proponente</w:t>
            </w:r>
          </w:p>
        </w:tc>
      </w:tr>
      <w:tr w:rsidR="00D22219" w:rsidRPr="00267622" w14:paraId="644653A9" w14:textId="77777777" w:rsidTr="00A665D5">
        <w:trPr>
          <w:trHeight w:val="340"/>
        </w:trPr>
        <w:tc>
          <w:tcPr>
            <w:tcW w:w="33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1C0790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Nombre o razón social</w:t>
            </w:r>
          </w:p>
        </w:tc>
        <w:tc>
          <w:tcPr>
            <w:tcW w:w="514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5AED17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0710F635" w14:textId="77777777" w:rsidTr="00A665D5">
        <w:trPr>
          <w:trHeight w:val="340"/>
        </w:trPr>
        <w:tc>
          <w:tcPr>
            <w:tcW w:w="33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045F18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CIF</w:t>
            </w:r>
          </w:p>
        </w:tc>
        <w:tc>
          <w:tcPr>
            <w:tcW w:w="514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C120B8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163A3631" w14:textId="77777777" w:rsidTr="00A665D5">
        <w:trPr>
          <w:trHeight w:val="340"/>
        </w:trPr>
        <w:tc>
          <w:tcPr>
            <w:tcW w:w="33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C20E0C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Dirección</w:t>
            </w:r>
          </w:p>
        </w:tc>
        <w:tc>
          <w:tcPr>
            <w:tcW w:w="514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A19E14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05654701" w14:textId="77777777" w:rsidTr="00A665D5">
        <w:trPr>
          <w:trHeight w:val="340"/>
        </w:trPr>
        <w:tc>
          <w:tcPr>
            <w:tcW w:w="33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3DAFDF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Sector o ámbito de actividad</w:t>
            </w:r>
          </w:p>
        </w:tc>
        <w:tc>
          <w:tcPr>
            <w:tcW w:w="514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90CF16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412ACF81" w14:textId="77777777" w:rsidTr="00A665D5">
        <w:trPr>
          <w:trHeight w:val="34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6193D5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Propuesta conjunta de varias personas físicas o jurídicas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711B22" w14:textId="28433D2B" w:rsidR="00D22219" w:rsidRPr="00267622" w:rsidRDefault="00A1083E" w:rsidP="00A665D5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1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Sí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2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2"/>
            <w:r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No</w:t>
            </w:r>
          </w:p>
        </w:tc>
      </w:tr>
      <w:tr w:rsidR="00D22219" w:rsidRPr="00267622" w14:paraId="701F6A76" w14:textId="77777777" w:rsidTr="00A665D5">
        <w:trPr>
          <w:trHeight w:val="340"/>
        </w:trPr>
        <w:tc>
          <w:tcPr>
            <w:tcW w:w="849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14:paraId="22674DC6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br w:type="page"/>
            </w:r>
            <w:r w:rsidRPr="00267622">
              <w:rPr>
                <w:rFonts w:ascii="Noto Sans" w:hAnsi="Noto Sans" w:cs="Noto Sans"/>
                <w:sz w:val="18"/>
                <w:szCs w:val="18"/>
              </w:rPr>
              <w:t>Información adicional</w:t>
            </w:r>
          </w:p>
        </w:tc>
      </w:tr>
      <w:tr w:rsidR="00D22219" w:rsidRPr="00267622" w14:paraId="5C6D965E" w14:textId="77777777" w:rsidTr="00A665D5">
        <w:trPr>
          <w:trHeight w:val="102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44204A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t>¿Su entidad tiene facturación en el ámbito de actividades correspondiente al objeto de consideraciones técnicas y objetivos según el documento de resolución de la consulta preliminar de mercado en los últimos tres ejercicios?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976E41" w14:textId="5E494308" w:rsidR="00D22219" w:rsidRPr="00267622" w:rsidRDefault="00A1083E" w:rsidP="00A665D5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3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Sí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ab/>
            </w:r>
            <w:r w:rsidR="00BE6C0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 w:rsidR="00BE6C03"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BE6C0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4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No</w:t>
            </w:r>
          </w:p>
        </w:tc>
      </w:tr>
      <w:tr w:rsidR="00D22219" w:rsidRPr="00267622" w14:paraId="7EB85200" w14:textId="77777777" w:rsidTr="00A665D5">
        <w:trPr>
          <w:trHeight w:val="1593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2E8BCE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t>En caso de haber respondido «sí» a la pregunta anterior, diga cuál fue la facturación e incluya una relación lo más completa posible de los proyectos realizados, indicando el título del proyecto, el año de ejecución, el importe y si el cliente fue público o privado. En los casos en los que el cliente sea público, indique el código CPV en el que se enmarcó el contrato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B6611C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5" w:name="Texto1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5"/>
          </w:p>
        </w:tc>
      </w:tr>
      <w:tr w:rsidR="00D22219" w:rsidRPr="00267622" w14:paraId="261558BC" w14:textId="77777777" w:rsidTr="00A665D5"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2EBA3F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t>¿Considera que existen certificaciones técnicas relevantes de que dispone su entidad para acometer retos como los que se plantea?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ABBA43" w14:textId="6DBACEF4" w:rsidR="00D22219" w:rsidRPr="00267622" w:rsidRDefault="00BE6C03" w:rsidP="00A665D5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5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6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Sí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7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No</w:t>
            </w:r>
          </w:p>
        </w:tc>
      </w:tr>
      <w:tr w:rsidR="00D22219" w:rsidRPr="00267622" w14:paraId="0D7EC5D2" w14:textId="77777777" w:rsidTr="00A665D5">
        <w:trPr>
          <w:trHeight w:val="1384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F9F599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lastRenderedPageBreak/>
              <w:t xml:space="preserve">En caso de haber respondido «sí» a la pregunta anterior, diga cuáles son esas certificaciones e incluya una relación detallada de las certificaciones que considera relevantes, haciendo hincapié en las certificaciones ISO, ENS y evaluaciones CMMI con que cuente su entidad 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FA521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3BAE2413" w14:textId="77777777" w:rsidTr="00A665D5">
        <w:trPr>
          <w:trHeight w:val="85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77D32B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¿Considera que el personal de su entidad tiene calificaciones que son específicamente relevant</w:t>
            </w:r>
            <w:r w:rsidR="00FC2E39" w:rsidRPr="00267622">
              <w:rPr>
                <w:rFonts w:ascii="Noto Sans" w:hAnsi="Noto Sans" w:cs="Noto Sans"/>
                <w:sz w:val="18"/>
                <w:szCs w:val="18"/>
              </w:rPr>
              <w:t xml:space="preserve">es para acometer retos como el 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t>que se plantea?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ECF635" w14:textId="2928E5C1" w:rsidR="00D22219" w:rsidRPr="00267622" w:rsidRDefault="00BE6C03" w:rsidP="00A665D5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7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8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Sí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ab/>
            </w:r>
            <w:r w:rsidR="0075328A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8"/>
            <w:r w:rsidR="0075328A"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75328A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9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No</w:t>
            </w:r>
          </w:p>
        </w:tc>
      </w:tr>
      <w:tr w:rsidR="00D22219" w:rsidRPr="00267622" w14:paraId="327DCB7C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AAB80F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t xml:space="preserve">En caso de haber respondido «sí» a la pregunta anterior, diga cuáles son esas calificaciones por medio de una relación detallada de las certificaciones que lo acrediten. Adicionalmente, vinculado con esta pregunta, describa brevemente </w:t>
            </w:r>
            <w:r w:rsidR="006744E1" w:rsidRPr="00267622">
              <w:rPr>
                <w:rFonts w:ascii="Noto Sans" w:hAnsi="Noto Sans" w:cs="Noto Sans"/>
                <w:bCs/>
                <w:sz w:val="18"/>
                <w:szCs w:val="18"/>
              </w:rPr>
              <w:t>los perfiles que considere</w:t>
            </w: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t xml:space="preserve"> necesario incluir en el proyecto indicando al menos el rol (jefe del proyecto, consultor, analista, programador, DBA, integrador, profesional clínico), los años de experiencia, la formación y las </w:t>
            </w:r>
            <w:r w:rsidR="006744E1" w:rsidRPr="00267622">
              <w:rPr>
                <w:rFonts w:ascii="Noto Sans" w:hAnsi="Noto Sans" w:cs="Noto Sans"/>
                <w:bCs/>
                <w:sz w:val="18"/>
                <w:szCs w:val="18"/>
              </w:rPr>
              <w:t>certificaciones que considere</w:t>
            </w: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t xml:space="preserve"> necesarias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63D20C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4442413E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F42592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mallCaps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¿Tiene su entidad experiencia en la implantación de sistemas correspondiente al objeto de consideraciones técnicas y objetivos según el documento de resolución de la consulta preliminar de mercado</w:t>
            </w:r>
            <w:r w:rsidR="002E1ECD" w:rsidRPr="00267622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t>en servicios de salud públicos?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521D7F" w14:textId="102C4346" w:rsidR="00D22219" w:rsidRPr="00267622" w:rsidRDefault="004422BC" w:rsidP="00A665D5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9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10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Sí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0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11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No</w:t>
            </w:r>
          </w:p>
        </w:tc>
      </w:tr>
      <w:tr w:rsidR="00D22219" w:rsidRPr="00267622" w14:paraId="4610218B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CDB287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t>En caso de haber respondido «sí» a la pregunta anterior, diga qué producto, qué versión y en qué centros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46B810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4CF684B4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E3A244" w14:textId="77777777" w:rsidR="00D22219" w:rsidRPr="00267622" w:rsidRDefault="00D22219" w:rsidP="00A66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t>¿Tiene su entidad experiencia en la aplicación de sistemas de soporte a la decisión clínica?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D5038F" w14:textId="31D718B3" w:rsidR="00D22219" w:rsidRPr="00267622" w:rsidRDefault="004422BC" w:rsidP="00A665D5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1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12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Sí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2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13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No</w:t>
            </w:r>
          </w:p>
        </w:tc>
      </w:tr>
      <w:tr w:rsidR="00D22219" w:rsidRPr="00267622" w14:paraId="5CA5D609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4DBBB1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 xml:space="preserve">En caso de haber respondido </w:t>
            </w: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t>«sí»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t xml:space="preserve"> a la pregunta anterior, diga en qué consiste la experiencia de su entidad en este ámbito y específicamente en la aplicación de criterios de uso apropiado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264805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631B240A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49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14:paraId="6110F886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eastAsiaTheme="minorHAnsi" w:hAnsi="Noto Sans" w:cs="Noto Sans"/>
                <w:sz w:val="18"/>
                <w:szCs w:val="18"/>
                <w:lang w:eastAsia="en-US"/>
              </w:rPr>
              <w:br w:type="page"/>
            </w:r>
            <w:r w:rsidRPr="00267622">
              <w:rPr>
                <w:rFonts w:ascii="Noto Sans" w:hAnsi="Noto Sans" w:cs="Noto Sans"/>
                <w:sz w:val="18"/>
                <w:szCs w:val="18"/>
              </w:rPr>
              <w:t>Datos del interlocutor o representante</w:t>
            </w:r>
          </w:p>
        </w:tc>
      </w:tr>
      <w:tr w:rsidR="00D22219" w:rsidRPr="00267622" w14:paraId="11DEB417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427B09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Nombre del interlocutor (o representante de la empresa)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76D538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1BCB7818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AF9BAA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Teléfono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F3A346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16EF2EEF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CAE504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Correo electrónico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C0C269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5C26CF6A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E832CE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Dirección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F1FA94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2B399572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849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14:paraId="57EFF291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br w:type="page"/>
            </w:r>
            <w:r w:rsidRPr="00267622">
              <w:rPr>
                <w:rFonts w:ascii="Noto Sans" w:hAnsi="Noto Sans" w:cs="Noto Sans"/>
                <w:sz w:val="18"/>
                <w:szCs w:val="18"/>
              </w:rPr>
              <w:t>Descripción de la propuesta de solución</w:t>
            </w:r>
          </w:p>
        </w:tc>
      </w:tr>
      <w:tr w:rsidR="00D22219" w:rsidRPr="00267622" w14:paraId="0127B23B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26F80D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i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Breve resumen de la propuesta de solución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06E910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0"/>
                  </w:textInput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265677A9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ED2360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Duración estimada para ejecutar la propuesta planteada (meses)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730A14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499551CD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39526E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Beneficios aportados por la solución propuesta para el sistema público de salud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1C1D1A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099776C8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6FF9C5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Beneficios aportados por la solución propuesta para otros agentes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CDBB4D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57700443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B494A0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t>Descripción de las opciones de movilidad por perfil, actividad y dispositivo que permita su sistema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B679EB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60F96575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605AA6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t>Descripción de las opciones de personalización de usuario que permita su sistema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828A1E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000E4FB6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B61B0F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t>Principales elementos de la hoja de ruta prevista del producto para los próximos 5-10 años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38FB53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2D15767A" w14:textId="77777777" w:rsidTr="000B5A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14A134" w14:textId="77777777" w:rsidR="00D22219" w:rsidRPr="00267622" w:rsidRDefault="00D22219" w:rsidP="000B5A46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t xml:space="preserve">Grado de autonomía que ofrece el sistema al Servicio de Salud </w:t>
            </w:r>
            <w:r w:rsidR="000B5A46" w:rsidRPr="00267622">
              <w:rPr>
                <w:rFonts w:ascii="Noto Sans" w:hAnsi="Noto Sans" w:cs="Noto Sans"/>
                <w:bCs/>
                <w:sz w:val="18"/>
                <w:szCs w:val="18"/>
              </w:rPr>
              <w:t xml:space="preserve">para </w:t>
            </w: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t>añadir, extender, modificar o sustituir sus propias funcionalidades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9288C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105F12BE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6EE44A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lastRenderedPageBreak/>
              <w:t xml:space="preserve">Describa la solución o el plan de contingencias en caso de degradación grave o </w:t>
            </w:r>
            <w:r w:rsidR="000B5A46" w:rsidRPr="00267622">
              <w:rPr>
                <w:rFonts w:ascii="Noto Sans" w:hAnsi="Noto Sans" w:cs="Noto Sans"/>
                <w:bCs/>
                <w:sz w:val="18"/>
                <w:szCs w:val="18"/>
              </w:rPr>
              <w:t>pérdida</w:t>
            </w: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t xml:space="preserve"> del servicio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38A6AD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6781FDC3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5EB8F9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t>Esfuerzo estimado en jornadas/recursos y coste de la implantación de la solución propuesta (en euros)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EAF9E8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053F896C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F122CC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br w:type="page"/>
            </w: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t>Esfuerzo estimado en jornadas/recursos y coste estimado de la gestión del cambio de la implantación de la solución propuesta (en euros)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D09060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7C2673AC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87AB4E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t>Esfuerzo en jornadas/recursos y coste estimado de la formación para implantar la solución propuesta (en euros)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C3BC94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52DE562C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307BB4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Regulaciones y normativa asociada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0689B9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78BE7EC3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9CB944" w14:textId="77777777" w:rsidR="00D22219" w:rsidRPr="00267622" w:rsidRDefault="00D22219" w:rsidP="002E1ECD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t xml:space="preserve">Describa en qué grado la solución contribuye a </w:t>
            </w:r>
            <w:r w:rsidR="002E1ECD" w:rsidRPr="00267622">
              <w:rPr>
                <w:rFonts w:ascii="Noto Sans" w:hAnsi="Noto Sans" w:cs="Noto Sans"/>
                <w:bCs/>
                <w:sz w:val="18"/>
                <w:szCs w:val="18"/>
              </w:rPr>
              <w:t>implementar</w:t>
            </w: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t xml:space="preserve"> las buenas prácticas publicadas por ENISA en </w:t>
            </w:r>
            <w:r w:rsidRPr="00267622">
              <w:rPr>
                <w:rFonts w:ascii="Noto Sans" w:hAnsi="Noto Sans" w:cs="Noto Sans"/>
                <w:bCs/>
                <w:i/>
                <w:sz w:val="18"/>
                <w:szCs w:val="18"/>
              </w:rPr>
              <w:t>Procurement</w:t>
            </w:r>
            <w:r w:rsidR="002E1ECD" w:rsidRPr="00267622">
              <w:rPr>
                <w:rFonts w:ascii="Noto Sans" w:hAnsi="Noto Sans" w:cs="Noto Sans"/>
                <w:bCs/>
                <w:i/>
                <w:sz w:val="18"/>
                <w:szCs w:val="18"/>
              </w:rPr>
              <w:t xml:space="preserve"> </w:t>
            </w:r>
            <w:r w:rsidRPr="00267622">
              <w:rPr>
                <w:rFonts w:ascii="Noto Sans" w:hAnsi="Noto Sans" w:cs="Noto Sans"/>
                <w:bCs/>
                <w:i/>
                <w:sz w:val="18"/>
                <w:szCs w:val="18"/>
              </w:rPr>
              <w:t>guidelines</w:t>
            </w:r>
            <w:r w:rsidR="002E1ECD" w:rsidRPr="00267622">
              <w:rPr>
                <w:rFonts w:ascii="Noto Sans" w:hAnsi="Noto Sans" w:cs="Noto Sans"/>
                <w:bCs/>
                <w:i/>
                <w:sz w:val="18"/>
                <w:szCs w:val="18"/>
              </w:rPr>
              <w:t xml:space="preserve"> </w:t>
            </w:r>
            <w:r w:rsidRPr="00267622">
              <w:rPr>
                <w:rFonts w:ascii="Noto Sans" w:hAnsi="Noto Sans" w:cs="Noto Sans"/>
                <w:bCs/>
                <w:i/>
                <w:sz w:val="18"/>
                <w:szCs w:val="18"/>
              </w:rPr>
              <w:t>for</w:t>
            </w:r>
            <w:r w:rsidR="002E1ECD" w:rsidRPr="00267622">
              <w:rPr>
                <w:rFonts w:ascii="Noto Sans" w:hAnsi="Noto Sans" w:cs="Noto Sans"/>
                <w:bCs/>
                <w:i/>
                <w:sz w:val="18"/>
                <w:szCs w:val="18"/>
              </w:rPr>
              <w:t xml:space="preserve"> </w:t>
            </w:r>
            <w:r w:rsidRPr="00267622">
              <w:rPr>
                <w:rFonts w:ascii="Noto Sans" w:hAnsi="Noto Sans" w:cs="Noto Sans"/>
                <w:bCs/>
                <w:i/>
                <w:sz w:val="18"/>
                <w:szCs w:val="18"/>
              </w:rPr>
              <w:t>cybersecurity in hospitals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7C3308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D22219" w:rsidRPr="00267622" w14:paraId="3007BF9B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849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14:paraId="3F11FC45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Autorización de uso de los datos aportados</w:t>
            </w:r>
          </w:p>
        </w:tc>
      </w:tr>
      <w:tr w:rsidR="00D22219" w:rsidRPr="00267622" w14:paraId="5BDC736E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4E5D4C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Autorizo al Servicio de Salud de las Islas Baleares a</w:t>
            </w:r>
            <w:r w:rsidR="006744E1" w:rsidRPr="00267622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t>almacenar y difundir los datos de contacto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5E0B18" w14:textId="5FF3B8CC" w:rsidR="00D22219" w:rsidRPr="00267622" w:rsidRDefault="004422BC" w:rsidP="00A665D5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3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14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Sí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4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15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No</w:t>
            </w:r>
          </w:p>
        </w:tc>
      </w:tr>
      <w:tr w:rsidR="00D22219" w:rsidRPr="00267622" w14:paraId="79840076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452964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Autorizo al Servicio de Salud de las Islas Baleares a mantener accesible y actualizada la información necesaria, total o parcial, sobre la propuesta presentada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51A06A" w14:textId="08A7AE63" w:rsidR="00D22219" w:rsidRPr="00267622" w:rsidRDefault="004422BC" w:rsidP="00A665D5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5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16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Sí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6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17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No</w:t>
            </w:r>
          </w:p>
        </w:tc>
      </w:tr>
      <w:tr w:rsidR="00D22219" w:rsidRPr="00267622" w14:paraId="27395CD6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1295BE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Autorizo al Servicio de Salud de las Islas Baleares a divulgar la información o documentación técnica o comercial que, en su caso, no sea identificada como confidencial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0782FF" w14:textId="313AB0A9" w:rsidR="00D22219" w:rsidRPr="00267622" w:rsidRDefault="004422BC" w:rsidP="00A665D5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7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18"/>
            <w:r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Sí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8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19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No</w:t>
            </w:r>
          </w:p>
        </w:tc>
      </w:tr>
      <w:tr w:rsidR="00D22219" w:rsidRPr="00267622" w14:paraId="6A356FE0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849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14:paraId="5EAB3C4E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t>Declaraciones obligatorias</w:t>
            </w:r>
          </w:p>
        </w:tc>
      </w:tr>
      <w:tr w:rsidR="00D22219" w:rsidRPr="00267622" w14:paraId="22E18808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0"/>
        </w:trPr>
        <w:tc>
          <w:tcPr>
            <w:tcW w:w="60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11C1AA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bCs/>
                <w:sz w:val="18"/>
                <w:szCs w:val="18"/>
              </w:rPr>
              <w:t>Autorizo al Servicio de Salud de las Islas Baleares a usar los contenidos de las propuestas, limitándose exclusivamente a la posible inclusión de los contenidos en el proceso de definición en las especificaciones de un eventual procedimiento de contratación</w:t>
            </w:r>
          </w:p>
        </w:tc>
        <w:tc>
          <w:tcPr>
            <w:tcW w:w="24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3F4FB5" w14:textId="67E28C6C" w:rsidR="00D22219" w:rsidRPr="00267622" w:rsidRDefault="004422BC" w:rsidP="00A665D5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19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20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Sí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20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21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No</w:t>
            </w:r>
          </w:p>
        </w:tc>
      </w:tr>
      <w:tr w:rsidR="00D22219" w:rsidRPr="00267622" w14:paraId="5C9F6D93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49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14:paraId="412C5400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eastAsiaTheme="minorHAnsi" w:hAnsi="Noto Sans" w:cs="Noto Sans"/>
                <w:sz w:val="18"/>
                <w:szCs w:val="18"/>
                <w:lang w:eastAsia="en-US"/>
              </w:rPr>
              <w:br w:type="page"/>
            </w:r>
            <w:r w:rsidRPr="00267622">
              <w:rPr>
                <w:rFonts w:ascii="Noto Sans" w:hAnsi="Noto Sans" w:cs="Noto Sans"/>
                <w:sz w:val="18"/>
                <w:szCs w:val="18"/>
              </w:rPr>
              <w:br w:type="page"/>
              <w:t>Documentación adjunta aportada</w:t>
            </w:r>
          </w:p>
        </w:tc>
      </w:tr>
      <w:tr w:rsidR="00D22219" w:rsidRPr="00267622" w14:paraId="1B84F796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3B779E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i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i/>
                <w:sz w:val="18"/>
                <w:szCs w:val="18"/>
              </w:rPr>
              <w:t>Nombre del archivo</w:t>
            </w:r>
          </w:p>
        </w:tc>
        <w:tc>
          <w:tcPr>
            <w:tcW w:w="327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68D2B8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i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i/>
                <w:sz w:val="18"/>
                <w:szCs w:val="18"/>
              </w:rPr>
              <w:t>Breve descripción</w:t>
            </w:r>
          </w:p>
        </w:tc>
        <w:tc>
          <w:tcPr>
            <w:tcW w:w="1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right w:w="0" w:type="dxa"/>
            </w:tcMar>
            <w:vAlign w:val="center"/>
          </w:tcPr>
          <w:p w14:paraId="4768D375" w14:textId="77777777" w:rsidR="00D22219" w:rsidRPr="00267622" w:rsidRDefault="00D22219" w:rsidP="00A665D5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i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i/>
                <w:sz w:val="18"/>
                <w:szCs w:val="18"/>
              </w:rPr>
              <w:t>Confidencial</w:t>
            </w:r>
          </w:p>
        </w:tc>
      </w:tr>
      <w:tr w:rsidR="00D22219" w:rsidRPr="00267622" w14:paraId="12CBF518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1B054A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27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A6D2E1" w14:textId="6EDF634F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F4EA44" w14:textId="3AE18E3F" w:rsidR="00D22219" w:rsidRPr="00267622" w:rsidRDefault="004422BC" w:rsidP="00A665D5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21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22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Sí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26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23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No</w:t>
            </w:r>
          </w:p>
        </w:tc>
      </w:tr>
      <w:tr w:rsidR="00D22219" w:rsidRPr="00267622" w14:paraId="562F26C2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864AA6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27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EA8D3B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3902D9" w14:textId="60E7F4A4" w:rsidR="00D22219" w:rsidRPr="00267622" w:rsidRDefault="004422BC" w:rsidP="00A665D5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22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24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Sí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27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25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No</w:t>
            </w:r>
          </w:p>
        </w:tc>
      </w:tr>
      <w:tr w:rsidR="00D22219" w:rsidRPr="00267622" w14:paraId="5C9F20B1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EEB7EA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27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128B3D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7466F9" w14:textId="44DB4163" w:rsidR="00D22219" w:rsidRPr="00267622" w:rsidRDefault="004422BC" w:rsidP="00A665D5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23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26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Sí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28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27"/>
            <w:r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No</w:t>
            </w:r>
          </w:p>
        </w:tc>
      </w:tr>
      <w:tr w:rsidR="00D22219" w:rsidRPr="00267622" w14:paraId="758ED782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B61604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27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7790FC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020536" w14:textId="3F9A272B" w:rsidR="00D22219" w:rsidRPr="00267622" w:rsidRDefault="004422BC" w:rsidP="00A665D5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24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28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Sí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29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29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No</w:t>
            </w:r>
          </w:p>
        </w:tc>
      </w:tr>
      <w:tr w:rsidR="00D22219" w:rsidRPr="00267622" w14:paraId="4010F3F2" w14:textId="77777777" w:rsidTr="00A66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EE8FD7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27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10D716" w14:textId="77777777" w:rsidR="00D22219" w:rsidRPr="00267622" w:rsidRDefault="002B2166" w:rsidP="00A665D5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18"/>
                <w:szCs w:val="18"/>
              </w:rPr>
            </w:pP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267622">
              <w:rPr>
                <w:rFonts w:ascii="Noto Sans" w:hAnsi="Noto Sans" w:cs="Noto Sans"/>
                <w:sz w:val="18"/>
                <w:szCs w:val="18"/>
              </w:rPr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 </w:t>
            </w:r>
            <w:r w:rsidRPr="00267622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1858BD" w14:textId="11D965BD" w:rsidR="00D22219" w:rsidRPr="00267622" w:rsidRDefault="004422BC" w:rsidP="00A665D5">
            <w:pPr>
              <w:pStyle w:val="NormalWeb"/>
              <w:spacing w:before="0" w:beforeAutospacing="0" w:after="0" w:afterAutospacing="0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25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30"/>
            <w:r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>Sí</w:t>
            </w:r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ab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30"/>
            <w:r>
              <w:rPr>
                <w:rFonts w:ascii="Noto Sans" w:hAnsi="Noto Sans" w:cs="Noto Sans"/>
                <w:sz w:val="18"/>
                <w:szCs w:val="18"/>
              </w:rPr>
              <w:instrText xml:space="preserve"> FORMCHECKBOX </w:instrText>
            </w:r>
            <w:r w:rsidR="00E03895">
              <w:rPr>
                <w:rFonts w:ascii="Noto Sans" w:hAnsi="Noto Sans" w:cs="Noto Sans"/>
                <w:sz w:val="18"/>
                <w:szCs w:val="18"/>
              </w:rPr>
            </w:r>
            <w:r w:rsidR="00E03895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bookmarkEnd w:id="31"/>
            <w:r w:rsidR="00D22219" w:rsidRPr="00267622">
              <w:rPr>
                <w:rFonts w:ascii="Noto Sans" w:hAnsi="Noto Sans" w:cs="Noto Sans"/>
                <w:sz w:val="18"/>
                <w:szCs w:val="18"/>
              </w:rPr>
              <w:t xml:space="preserve"> No</w:t>
            </w:r>
          </w:p>
        </w:tc>
      </w:tr>
    </w:tbl>
    <w:p w14:paraId="656B67F9" w14:textId="77777777" w:rsidR="00D22219" w:rsidRPr="00267622" w:rsidRDefault="00D22219" w:rsidP="00A665D5">
      <w:pPr>
        <w:spacing w:after="0" w:line="240" w:lineRule="auto"/>
        <w:rPr>
          <w:rFonts w:ascii="Noto Sans" w:hAnsi="Noto Sans" w:cs="Noto Sans"/>
          <w:sz w:val="18"/>
          <w:szCs w:val="18"/>
        </w:rPr>
      </w:pPr>
    </w:p>
    <w:p w14:paraId="6480AC39" w14:textId="77777777" w:rsidR="00D22219" w:rsidRPr="00267622" w:rsidRDefault="000B5A46" w:rsidP="006B61AB">
      <w:pPr>
        <w:pStyle w:val="NormalWeb"/>
        <w:tabs>
          <w:tab w:val="left" w:leader="dot" w:pos="1843"/>
          <w:tab w:val="left" w:leader="dot" w:pos="2268"/>
          <w:tab w:val="left" w:leader="dot" w:pos="4536"/>
        </w:tabs>
        <w:spacing w:before="0" w:beforeAutospacing="0" w:after="0" w:afterAutospacing="0"/>
        <w:rPr>
          <w:rFonts w:ascii="Noto Sans" w:hAnsi="Noto Sans" w:cs="Noto Sans"/>
          <w:sz w:val="18"/>
          <w:szCs w:val="18"/>
        </w:rPr>
      </w:pPr>
      <w:r w:rsidRPr="00267622">
        <w:rPr>
          <w:rFonts w:ascii="Noto Sans" w:hAnsi="Noto Sans" w:cs="Noto Sans"/>
          <w:sz w:val="18"/>
          <w:szCs w:val="18"/>
        </w:rPr>
        <w:tab/>
      </w:r>
      <w:r w:rsidR="00D22219" w:rsidRPr="00267622">
        <w:rPr>
          <w:rFonts w:ascii="Noto Sans" w:hAnsi="Noto Sans" w:cs="Noto Sans"/>
          <w:sz w:val="18"/>
          <w:szCs w:val="18"/>
        </w:rPr>
        <w:t xml:space="preserve">, </w:t>
      </w:r>
      <w:r w:rsidRPr="00267622">
        <w:rPr>
          <w:rFonts w:ascii="Noto Sans" w:hAnsi="Noto Sans" w:cs="Noto Sans"/>
          <w:sz w:val="18"/>
          <w:szCs w:val="18"/>
        </w:rPr>
        <w:tab/>
      </w:r>
      <w:r w:rsidR="00D22219" w:rsidRPr="00267622">
        <w:rPr>
          <w:rFonts w:ascii="Noto Sans" w:hAnsi="Noto Sans" w:cs="Noto Sans"/>
          <w:sz w:val="18"/>
          <w:szCs w:val="18"/>
        </w:rPr>
        <w:t xml:space="preserve">de </w:t>
      </w:r>
      <w:r w:rsidRPr="00267622">
        <w:rPr>
          <w:rFonts w:ascii="Noto Sans" w:hAnsi="Noto Sans" w:cs="Noto Sans"/>
          <w:sz w:val="18"/>
          <w:szCs w:val="18"/>
        </w:rPr>
        <w:tab/>
        <w:t xml:space="preserve">de </w:t>
      </w:r>
      <w:r w:rsidR="00D22219" w:rsidRPr="00267622">
        <w:rPr>
          <w:rFonts w:ascii="Noto Sans" w:hAnsi="Noto Sans" w:cs="Noto Sans"/>
          <w:sz w:val="18"/>
          <w:szCs w:val="18"/>
        </w:rPr>
        <w:t>2020</w:t>
      </w:r>
    </w:p>
    <w:p w14:paraId="375BEEB5" w14:textId="77777777" w:rsidR="00D22219" w:rsidRPr="00267622" w:rsidRDefault="00D22219" w:rsidP="00A665D5">
      <w:pPr>
        <w:spacing w:after="0" w:line="240" w:lineRule="auto"/>
        <w:rPr>
          <w:rFonts w:ascii="Noto Sans" w:hAnsi="Noto Sans" w:cs="Noto Sans"/>
          <w:sz w:val="18"/>
          <w:szCs w:val="18"/>
        </w:rPr>
      </w:pPr>
    </w:p>
    <w:p w14:paraId="5CE17416" w14:textId="77777777" w:rsidR="00D22219" w:rsidRPr="00267622" w:rsidRDefault="00D22219" w:rsidP="00A665D5">
      <w:pPr>
        <w:spacing w:after="0" w:line="240" w:lineRule="auto"/>
        <w:rPr>
          <w:rFonts w:ascii="Noto Sans" w:hAnsi="Noto Sans" w:cs="Noto Sans"/>
          <w:sz w:val="18"/>
          <w:szCs w:val="18"/>
        </w:rPr>
      </w:pPr>
    </w:p>
    <w:p w14:paraId="502F6421" w14:textId="77777777" w:rsidR="00D22219" w:rsidRPr="00267622" w:rsidRDefault="00D22219" w:rsidP="00A665D5">
      <w:pPr>
        <w:spacing w:after="0" w:line="240" w:lineRule="auto"/>
        <w:rPr>
          <w:rFonts w:ascii="Noto Sans" w:hAnsi="Noto Sans" w:cs="Noto Sans"/>
          <w:sz w:val="18"/>
          <w:szCs w:val="18"/>
        </w:rPr>
      </w:pPr>
      <w:r w:rsidRPr="00267622">
        <w:rPr>
          <w:rFonts w:ascii="Noto Sans" w:hAnsi="Noto Sans" w:cs="Noto Sans"/>
          <w:sz w:val="18"/>
          <w:szCs w:val="18"/>
        </w:rPr>
        <w:t>[rúbrica]</w:t>
      </w:r>
    </w:p>
    <w:p w14:paraId="452134A8" w14:textId="77777777" w:rsidR="00D22219" w:rsidRPr="00267622" w:rsidRDefault="00D22219" w:rsidP="00A665D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18"/>
          <w:szCs w:val="18"/>
        </w:rPr>
      </w:pPr>
    </w:p>
    <w:p w14:paraId="25EDF5BD" w14:textId="77777777" w:rsidR="00D22219" w:rsidRPr="00267622" w:rsidRDefault="00D22219" w:rsidP="00A665D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18"/>
          <w:szCs w:val="18"/>
        </w:rPr>
      </w:pPr>
    </w:p>
    <w:p w14:paraId="34F90BEF" w14:textId="77777777" w:rsidR="00D22219" w:rsidRPr="00267622" w:rsidRDefault="00D22219" w:rsidP="00A665D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18"/>
          <w:szCs w:val="18"/>
        </w:rPr>
      </w:pPr>
    </w:p>
    <w:p w14:paraId="514B931C" w14:textId="5E027AB5" w:rsidR="00D22219" w:rsidRPr="000B5A46" w:rsidRDefault="00D22219" w:rsidP="00A665D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18"/>
          <w:szCs w:val="18"/>
        </w:rPr>
      </w:pPr>
      <w:r w:rsidRPr="00267622">
        <w:rPr>
          <w:rFonts w:ascii="Noto Sans" w:hAnsi="Noto Sans" w:cs="Noto Sans"/>
          <w:sz w:val="18"/>
          <w:szCs w:val="18"/>
        </w:rPr>
        <w:t xml:space="preserve">Una vez rellenado y firmado, </w:t>
      </w:r>
      <w:r w:rsidR="00B73F4B" w:rsidRPr="00267622">
        <w:rPr>
          <w:rFonts w:ascii="Noto Sans" w:hAnsi="Noto Sans" w:cs="Noto Sans"/>
          <w:sz w:val="18"/>
          <w:szCs w:val="18"/>
        </w:rPr>
        <w:t xml:space="preserve">debe </w:t>
      </w:r>
      <w:r w:rsidRPr="00267622">
        <w:rPr>
          <w:rFonts w:ascii="Noto Sans" w:hAnsi="Noto Sans" w:cs="Noto Sans"/>
          <w:sz w:val="18"/>
          <w:szCs w:val="18"/>
        </w:rPr>
        <w:t>env</w:t>
      </w:r>
      <w:r w:rsidR="00B73F4B" w:rsidRPr="00267622">
        <w:rPr>
          <w:rFonts w:ascii="Noto Sans" w:hAnsi="Noto Sans" w:cs="Noto Sans"/>
          <w:sz w:val="18"/>
          <w:szCs w:val="18"/>
        </w:rPr>
        <w:t xml:space="preserve">iarse </w:t>
      </w:r>
      <w:r w:rsidRPr="00267622">
        <w:rPr>
          <w:rFonts w:ascii="Noto Sans" w:hAnsi="Noto Sans" w:cs="Noto Sans"/>
          <w:sz w:val="18"/>
          <w:szCs w:val="18"/>
        </w:rPr>
        <w:t xml:space="preserve">al correo electrónico </w:t>
      </w:r>
      <w:hyperlink r:id="rId12" w:history="1">
        <w:r w:rsidR="00A90E2A">
          <w:rPr>
            <w:rStyle w:val="Hipervnculo"/>
            <w:rFonts w:ascii="Noto Sans" w:hAnsi="Noto Sans" w:cs="Noto Sans"/>
            <w:i/>
            <w:color w:val="auto"/>
            <w:sz w:val="18"/>
            <w:szCs w:val="18"/>
            <w:u w:val="none"/>
          </w:rPr>
          <w:t>sscc.consulta.sisn2@ssib.es</w:t>
        </w:r>
      </w:hyperlink>
      <w:r w:rsidR="006744E1" w:rsidRPr="00267622">
        <w:t xml:space="preserve"> </w:t>
      </w:r>
      <w:hyperlink r:id="rId13" w:history="1"/>
      <w:r w:rsidRPr="00267622">
        <w:rPr>
          <w:rFonts w:ascii="Noto Sans" w:hAnsi="Noto Sans" w:cs="Noto Sans"/>
          <w:sz w:val="18"/>
          <w:szCs w:val="18"/>
        </w:rPr>
        <w:t>junto con los documentos que configuran la propuesta</w:t>
      </w:r>
      <w:r w:rsidR="00B73F4B" w:rsidRPr="00267622">
        <w:rPr>
          <w:rFonts w:ascii="Noto Sans" w:hAnsi="Noto Sans" w:cs="Noto Sans"/>
          <w:sz w:val="18"/>
          <w:szCs w:val="18"/>
        </w:rPr>
        <w:t xml:space="preserve"> siguiendo lo que establece </w:t>
      </w:r>
      <w:r w:rsidRPr="00267622">
        <w:rPr>
          <w:rFonts w:ascii="Noto Sans" w:hAnsi="Noto Sans" w:cs="Noto Sans"/>
          <w:sz w:val="18"/>
          <w:szCs w:val="18"/>
        </w:rPr>
        <w:t xml:space="preserve">el punto 5 </w:t>
      </w:r>
      <w:r w:rsidR="00B73F4B" w:rsidRPr="00267622">
        <w:rPr>
          <w:rFonts w:ascii="Noto Sans" w:hAnsi="Noto Sans" w:cs="Noto Sans"/>
          <w:sz w:val="18"/>
          <w:szCs w:val="18"/>
        </w:rPr>
        <w:t xml:space="preserve">del anexo 1 </w:t>
      </w:r>
      <w:r w:rsidRPr="00267622">
        <w:rPr>
          <w:rFonts w:ascii="Noto Sans" w:hAnsi="Noto Sans" w:cs="Noto Sans"/>
          <w:sz w:val="18"/>
          <w:szCs w:val="18"/>
        </w:rPr>
        <w:t>de la Resolución.</w:t>
      </w:r>
    </w:p>
    <w:sectPr w:rsidR="00D22219" w:rsidRPr="000B5A46" w:rsidSect="003419D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9554D" w14:textId="77777777" w:rsidR="00694F13" w:rsidRDefault="00694F13" w:rsidP="002F3D33">
      <w:r>
        <w:separator/>
      </w:r>
    </w:p>
  </w:endnote>
  <w:endnote w:type="continuationSeparator" w:id="0">
    <w:p w14:paraId="30E6A8F5" w14:textId="77777777" w:rsidR="00694F13" w:rsidRDefault="00694F13" w:rsidP="002F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gacySanITCBoo"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6712"/>
      <w:gridCol w:w="600"/>
    </w:tblGrid>
    <w:tr w:rsidR="00A665D5" w:rsidRPr="00D96EBB" w14:paraId="315B886B" w14:textId="77777777" w:rsidTr="00E5111F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F7FFE6C" w14:textId="77777777" w:rsidR="00A665D5" w:rsidRPr="00D96EBB" w:rsidRDefault="00A665D5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C/ de la Reina Esclarmunda, 9</w:t>
          </w:r>
        </w:p>
        <w:p w14:paraId="0C5034B4" w14:textId="77777777" w:rsidR="00A665D5" w:rsidRPr="00D96EBB" w:rsidRDefault="00A665D5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 w:rsidRPr="00D96EBB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3</w:t>
          </w:r>
          <w:r w:rsidRPr="00D96EBB">
            <w:rPr>
              <w:rFonts w:ascii="Noto Sans" w:hAnsi="Noto Sans" w:cs="Noto Sans"/>
              <w:lang w:val="ca-ES"/>
            </w:rPr>
            <w:t xml:space="preserve"> Palma </w:t>
          </w:r>
        </w:p>
        <w:p w14:paraId="7C028B18" w14:textId="77777777" w:rsidR="00A665D5" w:rsidRPr="00D96EBB" w:rsidRDefault="00A665D5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 w:rsidRPr="00D96EBB">
            <w:rPr>
              <w:rFonts w:ascii="Noto Sans" w:hAnsi="Noto Sans" w:cs="Noto Sans"/>
              <w:lang w:val="ca-ES"/>
            </w:rPr>
            <w:t xml:space="preserve">Tel. 971 17 </w:t>
          </w:r>
          <w:r>
            <w:rPr>
              <w:rFonts w:ascii="Noto Sans" w:hAnsi="Noto Sans" w:cs="Noto Sans"/>
              <w:lang w:val="ca-ES"/>
            </w:rPr>
            <w:t>5600</w:t>
          </w:r>
        </w:p>
        <w:p w14:paraId="089F1048" w14:textId="77777777" w:rsidR="00A665D5" w:rsidRPr="00D96EBB" w:rsidRDefault="00A665D5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color w:val="C30045"/>
              <w:lang w:val="ca-ES"/>
            </w:rPr>
            <w:t>ib</w:t>
          </w:r>
          <w:r w:rsidRPr="00D96EBB">
            <w:rPr>
              <w:rFonts w:ascii="Noto Sans" w:hAnsi="Noto Sans" w:cs="Noto Sans"/>
              <w:color w:val="C30045"/>
              <w:lang w:val="ca-ES"/>
            </w:rPr>
            <w:t>salut.es</w:t>
          </w:r>
        </w:p>
      </w:tc>
      <w:tc>
        <w:tcPr>
          <w:tcW w:w="6712" w:type="dxa"/>
          <w:tcBorders>
            <w:top w:val="nil"/>
            <w:left w:val="nil"/>
            <w:bottom w:val="nil"/>
            <w:right w:val="nil"/>
          </w:tcBorders>
        </w:tcPr>
        <w:p w14:paraId="594057AC" w14:textId="4F51DDFC" w:rsidR="00A665D5" w:rsidRPr="00D96EBB" w:rsidRDefault="00A665D5" w:rsidP="00001DE2">
          <w:pPr>
            <w:pStyle w:val="Peudepgina"/>
            <w:spacing w:after="0" w:line="240" w:lineRule="auto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60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4704032" w14:textId="77777777" w:rsidR="00A665D5" w:rsidRPr="00D96EBB" w:rsidRDefault="00A665D5" w:rsidP="003403A6">
          <w:pPr>
            <w:pStyle w:val="Nmerodepgina"/>
            <w:rPr>
              <w:rFonts w:ascii="Noto Sans" w:hAnsi="Noto Sans" w:cs="Noto Sans"/>
              <w:lang w:val="ca-ES"/>
            </w:rPr>
          </w:pPr>
          <w:r w:rsidRPr="00D96EBB">
            <w:rPr>
              <w:rFonts w:ascii="Noto Sans" w:hAnsi="Noto Sans" w:cs="Noto Sans"/>
              <w:lang w:val="ca-ES"/>
            </w:rPr>
            <w:fldChar w:fldCharType="begin"/>
          </w:r>
          <w:r w:rsidRPr="00D96EBB">
            <w:rPr>
              <w:rFonts w:ascii="Noto Sans" w:hAnsi="Noto Sans" w:cs="Noto Sans"/>
              <w:lang w:val="ca-ES"/>
            </w:rPr>
            <w:instrText>PAGE   \* MERGEFORMAT</w:instrText>
          </w:r>
          <w:r w:rsidRPr="00D96EBB">
            <w:rPr>
              <w:rFonts w:ascii="Noto Sans" w:hAnsi="Noto Sans" w:cs="Noto Sans"/>
              <w:lang w:val="ca-ES"/>
            </w:rPr>
            <w:fldChar w:fldCharType="separate"/>
          </w:r>
          <w:r w:rsidR="00E92CEB">
            <w:rPr>
              <w:rFonts w:ascii="Noto Sans" w:hAnsi="Noto Sans" w:cs="Noto Sans"/>
              <w:noProof/>
              <w:lang w:val="ca-ES"/>
            </w:rPr>
            <w:t>18</w:t>
          </w:r>
          <w:r w:rsidRPr="00D96EBB">
            <w:rPr>
              <w:rFonts w:ascii="Noto Sans" w:hAnsi="Noto Sans" w:cs="Noto Sans"/>
              <w:lang w:val="ca-ES"/>
            </w:rPr>
            <w:fldChar w:fldCharType="end"/>
          </w:r>
        </w:p>
      </w:tc>
    </w:tr>
  </w:tbl>
  <w:p w14:paraId="1F8D4AF0" w14:textId="77777777" w:rsidR="00A665D5" w:rsidRPr="00D96EBB" w:rsidRDefault="00A665D5" w:rsidP="00C3205A">
    <w:pPr>
      <w:pStyle w:val="Piedepgina"/>
      <w:spacing w:after="0" w:line="240" w:lineRule="auto"/>
      <w:rPr>
        <w:rFonts w:cs="Noto Sans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6570"/>
      <w:gridCol w:w="742"/>
    </w:tblGrid>
    <w:tr w:rsidR="00A665D5" w:rsidRPr="00D96EBB" w14:paraId="72343BAF" w14:textId="77777777" w:rsidTr="00E5111F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1600D65" w14:textId="77777777" w:rsidR="00A665D5" w:rsidRPr="00D96EBB" w:rsidRDefault="00A665D5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C/ de la Reina Esclarmunda, 9</w:t>
          </w:r>
        </w:p>
        <w:p w14:paraId="2CEEA74C" w14:textId="77777777" w:rsidR="00A665D5" w:rsidRPr="00D96EBB" w:rsidRDefault="00A665D5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 w:rsidRPr="00D96EBB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3</w:t>
          </w:r>
          <w:r w:rsidRPr="00D96EBB">
            <w:rPr>
              <w:rFonts w:ascii="Noto Sans" w:hAnsi="Noto Sans" w:cs="Noto Sans"/>
              <w:lang w:val="ca-ES"/>
            </w:rPr>
            <w:t xml:space="preserve"> Palma </w:t>
          </w:r>
        </w:p>
        <w:p w14:paraId="5A94CCA6" w14:textId="77777777" w:rsidR="00A665D5" w:rsidRPr="00D96EBB" w:rsidRDefault="00A665D5" w:rsidP="008215E0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 w:rsidRPr="00D96EBB">
            <w:rPr>
              <w:rFonts w:ascii="Noto Sans" w:hAnsi="Noto Sans" w:cs="Noto Sans"/>
              <w:lang w:val="ca-ES"/>
            </w:rPr>
            <w:t xml:space="preserve">Tel. 971 17 </w:t>
          </w:r>
          <w:r>
            <w:rPr>
              <w:rFonts w:ascii="Noto Sans" w:hAnsi="Noto Sans" w:cs="Noto Sans"/>
              <w:lang w:val="ca-ES"/>
            </w:rPr>
            <w:t>5600</w:t>
          </w:r>
        </w:p>
        <w:p w14:paraId="197BE56F" w14:textId="77777777" w:rsidR="00A665D5" w:rsidRPr="00D96EBB" w:rsidRDefault="00A665D5" w:rsidP="008215E0">
          <w:pPr>
            <w:pStyle w:val="Peudepgina"/>
            <w:spacing w:after="0"/>
            <w:rPr>
              <w:rFonts w:ascii="Noto Sans" w:hAnsi="Noto Sans" w:cs="Noto Sans"/>
              <w:color w:val="C30045"/>
              <w:lang w:val="ca-ES"/>
            </w:rPr>
          </w:pPr>
          <w:r>
            <w:rPr>
              <w:rFonts w:ascii="Noto Sans" w:hAnsi="Noto Sans" w:cs="Noto Sans"/>
              <w:color w:val="C30045"/>
              <w:lang w:val="ca-ES"/>
            </w:rPr>
            <w:t>ib</w:t>
          </w:r>
          <w:r w:rsidRPr="00D96EBB">
            <w:rPr>
              <w:rFonts w:ascii="Noto Sans" w:hAnsi="Noto Sans" w:cs="Noto Sans"/>
              <w:color w:val="C30045"/>
              <w:lang w:val="ca-ES"/>
            </w:rPr>
            <w:t>salut.es</w:t>
          </w:r>
        </w:p>
      </w:tc>
      <w:tc>
        <w:tcPr>
          <w:tcW w:w="6570" w:type="dxa"/>
          <w:tcBorders>
            <w:top w:val="nil"/>
            <w:left w:val="nil"/>
            <w:bottom w:val="nil"/>
            <w:right w:val="nil"/>
          </w:tcBorders>
        </w:tcPr>
        <w:p w14:paraId="411D80BB" w14:textId="029A62C2" w:rsidR="00A665D5" w:rsidRPr="00D96EBB" w:rsidRDefault="00A665D5" w:rsidP="00001DE2">
          <w:pPr>
            <w:pStyle w:val="Peudepgina"/>
            <w:spacing w:after="0" w:line="240" w:lineRule="auto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14:paraId="23E0629F" w14:textId="77777777" w:rsidR="00A665D5" w:rsidRPr="00D96EBB" w:rsidRDefault="00A665D5" w:rsidP="003403A6">
          <w:pPr>
            <w:pStyle w:val="Peudepgina"/>
            <w:rPr>
              <w:rFonts w:ascii="Noto Sans" w:hAnsi="Noto Sans" w:cs="Noto Sans"/>
              <w:lang w:val="ca-ES"/>
            </w:rPr>
          </w:pPr>
        </w:p>
      </w:tc>
    </w:tr>
  </w:tbl>
  <w:p w14:paraId="58E2A52E" w14:textId="77777777" w:rsidR="00A665D5" w:rsidRPr="00D96EBB" w:rsidRDefault="00A665D5" w:rsidP="00C3205A">
    <w:pPr>
      <w:pStyle w:val="Piedepgina"/>
      <w:spacing w:after="0" w:line="240" w:lineRule="auto"/>
      <w:rPr>
        <w:rFonts w:cs="Noto San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58D00" w14:textId="77777777" w:rsidR="00694F13" w:rsidRDefault="00694F13" w:rsidP="002F3D33">
      <w:r>
        <w:separator/>
      </w:r>
    </w:p>
  </w:footnote>
  <w:footnote w:type="continuationSeparator" w:id="0">
    <w:p w14:paraId="49533BAA" w14:textId="77777777" w:rsidR="00694F13" w:rsidRDefault="00694F13" w:rsidP="002F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C443" w14:textId="77777777" w:rsidR="00A665D5" w:rsidRDefault="00A665D5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7216" behindDoc="0" locked="0" layoutInCell="1" allowOverlap="1" wp14:anchorId="4C90ACAC" wp14:editId="653D1055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9D173" w14:textId="77777777" w:rsidR="00A665D5" w:rsidRDefault="00A665D5" w:rsidP="00A709A3">
    <w:pPr>
      <w:pStyle w:val="Encabezado"/>
      <w:spacing w:after="2700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3B3680DB" wp14:editId="34FA184B">
          <wp:simplePos x="0" y="0"/>
          <wp:positionH relativeFrom="column">
            <wp:posOffset>-1058545</wp:posOffset>
          </wp:positionH>
          <wp:positionV relativeFrom="paragraph">
            <wp:posOffset>6985</wp:posOffset>
          </wp:positionV>
          <wp:extent cx="1728000" cy="1456180"/>
          <wp:effectExtent l="0" t="0" r="0" b="0"/>
          <wp:wrapNone/>
          <wp:docPr id="1" name="0 Imagen" descr="archivopub.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1456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3166"/>
    <w:multiLevelType w:val="hybridMultilevel"/>
    <w:tmpl w:val="79FEA86E"/>
    <w:lvl w:ilvl="0" w:tplc="A734F2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207C"/>
    <w:multiLevelType w:val="multilevel"/>
    <w:tmpl w:val="D3389B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2"/>
      </w:rPr>
    </w:lvl>
    <w:lvl w:ilvl="1">
      <w:start w:val="1"/>
      <w:numFmt w:val="bullet"/>
      <w:lvlText w:val="–"/>
      <w:lvlJc w:val="left"/>
      <w:pPr>
        <w:ind w:left="1077" w:hanging="357"/>
      </w:pPr>
      <w:rPr>
        <w:rFonts w:ascii="Noto Sans" w:hAnsi="Noto Sans" w:cs="Times New Roman" w:hint="default"/>
        <w:color w:val="auto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066F5A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DF31A4"/>
    <w:multiLevelType w:val="hybridMultilevel"/>
    <w:tmpl w:val="19705C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65293"/>
    <w:multiLevelType w:val="hybridMultilevel"/>
    <w:tmpl w:val="243C9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C5958"/>
    <w:multiLevelType w:val="hybridMultilevel"/>
    <w:tmpl w:val="A5785B3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A1902"/>
    <w:multiLevelType w:val="hybridMultilevel"/>
    <w:tmpl w:val="32229F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A54089"/>
    <w:multiLevelType w:val="hybridMultilevel"/>
    <w:tmpl w:val="DF6A76F2"/>
    <w:lvl w:ilvl="0" w:tplc="BBF410E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egacySanITCBoo" w:hAnsi="LegacySanITCBoo" w:hint="default"/>
      </w:rPr>
    </w:lvl>
    <w:lvl w:ilvl="1" w:tplc="AE602DE8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LegacySanITCBoo" w:eastAsia="Calibri" w:hAnsi="LegacySanITCBoo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6D0D5B"/>
    <w:multiLevelType w:val="hybridMultilevel"/>
    <w:tmpl w:val="02C23782"/>
    <w:lvl w:ilvl="0" w:tplc="0C0A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926C2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5B08CD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AA7E05"/>
    <w:multiLevelType w:val="hybridMultilevel"/>
    <w:tmpl w:val="087A80D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B38EF"/>
    <w:multiLevelType w:val="multilevel"/>
    <w:tmpl w:val="D3389B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2"/>
      </w:rPr>
    </w:lvl>
    <w:lvl w:ilvl="1">
      <w:start w:val="1"/>
      <w:numFmt w:val="bullet"/>
      <w:lvlText w:val="–"/>
      <w:lvlJc w:val="left"/>
      <w:pPr>
        <w:ind w:left="1077" w:hanging="357"/>
      </w:pPr>
      <w:rPr>
        <w:rFonts w:ascii="Noto Sans" w:hAnsi="Noto Sans" w:cs="Times New Roman" w:hint="default"/>
        <w:color w:val="auto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F701DAE"/>
    <w:multiLevelType w:val="hybridMultilevel"/>
    <w:tmpl w:val="767C14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665D4"/>
    <w:multiLevelType w:val="hybridMultilevel"/>
    <w:tmpl w:val="69B487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205A0E"/>
    <w:multiLevelType w:val="multilevel"/>
    <w:tmpl w:val="50D8DCCA"/>
    <w:lvl w:ilvl="0">
      <w:start w:val="1"/>
      <w:numFmt w:val="bullet"/>
      <w:lvlText w:val="–"/>
      <w:lvlJc w:val="left"/>
      <w:pPr>
        <w:ind w:left="720" w:hanging="360"/>
      </w:pPr>
      <w:rPr>
        <w:rFonts w:ascii="Noto Sans" w:hAnsi="Noto Sans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8D75633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E5314D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733ABC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2A4069"/>
    <w:multiLevelType w:val="hybridMultilevel"/>
    <w:tmpl w:val="1C22A6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7B0812"/>
    <w:multiLevelType w:val="hybridMultilevel"/>
    <w:tmpl w:val="FFFFFFFF"/>
    <w:lvl w:ilvl="0" w:tplc="98AEC62A">
      <w:start w:val="1"/>
      <w:numFmt w:val="decimal"/>
      <w:lvlText w:val="%1."/>
      <w:lvlJc w:val="left"/>
      <w:pPr>
        <w:ind w:left="720" w:hanging="360"/>
      </w:pPr>
    </w:lvl>
    <w:lvl w:ilvl="1" w:tplc="B1E2D7B2">
      <w:start w:val="1"/>
      <w:numFmt w:val="lowerLetter"/>
      <w:lvlText w:val="%2."/>
      <w:lvlJc w:val="left"/>
      <w:pPr>
        <w:ind w:left="1440" w:hanging="360"/>
      </w:pPr>
    </w:lvl>
    <w:lvl w:ilvl="2" w:tplc="3EC2E9CC">
      <w:start w:val="1"/>
      <w:numFmt w:val="lowerRoman"/>
      <w:lvlText w:val="%3."/>
      <w:lvlJc w:val="right"/>
      <w:pPr>
        <w:ind w:left="2160" w:hanging="180"/>
      </w:pPr>
    </w:lvl>
    <w:lvl w:ilvl="3" w:tplc="B5C28554">
      <w:start w:val="1"/>
      <w:numFmt w:val="decimal"/>
      <w:lvlText w:val="%4."/>
      <w:lvlJc w:val="left"/>
      <w:pPr>
        <w:ind w:left="2880" w:hanging="360"/>
      </w:pPr>
    </w:lvl>
    <w:lvl w:ilvl="4" w:tplc="5FC0C0C4">
      <w:start w:val="1"/>
      <w:numFmt w:val="lowerLetter"/>
      <w:lvlText w:val="%5."/>
      <w:lvlJc w:val="left"/>
      <w:pPr>
        <w:ind w:left="3600" w:hanging="360"/>
      </w:pPr>
    </w:lvl>
    <w:lvl w:ilvl="5" w:tplc="D812E2F2">
      <w:start w:val="1"/>
      <w:numFmt w:val="lowerRoman"/>
      <w:lvlText w:val="%6."/>
      <w:lvlJc w:val="right"/>
      <w:pPr>
        <w:ind w:left="4320" w:hanging="180"/>
      </w:pPr>
    </w:lvl>
    <w:lvl w:ilvl="6" w:tplc="21B456AE">
      <w:start w:val="1"/>
      <w:numFmt w:val="decimal"/>
      <w:lvlText w:val="%7."/>
      <w:lvlJc w:val="left"/>
      <w:pPr>
        <w:ind w:left="5040" w:hanging="360"/>
      </w:pPr>
    </w:lvl>
    <w:lvl w:ilvl="7" w:tplc="AEAA4DA4">
      <w:start w:val="1"/>
      <w:numFmt w:val="lowerLetter"/>
      <w:lvlText w:val="%8."/>
      <w:lvlJc w:val="left"/>
      <w:pPr>
        <w:ind w:left="5760" w:hanging="360"/>
      </w:pPr>
    </w:lvl>
    <w:lvl w:ilvl="8" w:tplc="145EAF3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972D1"/>
    <w:multiLevelType w:val="hybridMultilevel"/>
    <w:tmpl w:val="A5785B3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F70466"/>
    <w:multiLevelType w:val="multilevel"/>
    <w:tmpl w:val="D3389B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2"/>
      </w:rPr>
    </w:lvl>
    <w:lvl w:ilvl="1">
      <w:start w:val="1"/>
      <w:numFmt w:val="bullet"/>
      <w:lvlText w:val="–"/>
      <w:lvlJc w:val="left"/>
      <w:pPr>
        <w:ind w:left="1077" w:hanging="357"/>
      </w:pPr>
      <w:rPr>
        <w:rFonts w:ascii="Noto Sans" w:hAnsi="Noto Sans" w:cs="Times New Roman" w:hint="default"/>
        <w:color w:val="auto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CE359EA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11"/>
  </w:num>
  <w:num w:numId="5">
    <w:abstractNumId w:val="14"/>
  </w:num>
  <w:num w:numId="6">
    <w:abstractNumId w:val="4"/>
  </w:num>
  <w:num w:numId="7">
    <w:abstractNumId w:val="1"/>
  </w:num>
  <w:num w:numId="8">
    <w:abstractNumId w:val="3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5"/>
  </w:num>
  <w:num w:numId="14">
    <w:abstractNumId w:val="21"/>
  </w:num>
  <w:num w:numId="15">
    <w:abstractNumId w:val="23"/>
  </w:num>
  <w:num w:numId="16">
    <w:abstractNumId w:val="23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23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567"/>
        </w:pPr>
        <w:rPr>
          <w:rFonts w:hint="default"/>
        </w:rPr>
      </w:lvl>
    </w:lvlOverride>
    <w:lvlOverride w:ilvl="2">
      <w:lvl w:ilvl="2">
        <w:start w:val="1"/>
        <w:numFmt w:val="bullet"/>
        <w:lvlText w:val="—"/>
        <w:lvlJc w:val="left"/>
        <w:pPr>
          <w:ind w:left="1435" w:hanging="358"/>
        </w:pPr>
        <w:rPr>
          <w:rFonts w:ascii="Noto Sans" w:hAnsi="Noto Sans" w:hint="default"/>
          <w:color w:val="auto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23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567"/>
        </w:pPr>
        <w:rPr>
          <w:rFonts w:hint="default"/>
        </w:rPr>
      </w:lvl>
    </w:lvlOverride>
    <w:lvlOverride w:ilvl="2">
      <w:lvl w:ilvl="2">
        <w:start w:val="1"/>
        <w:numFmt w:val="bullet"/>
        <w:lvlText w:val="–"/>
        <w:lvlJc w:val="left"/>
        <w:pPr>
          <w:ind w:left="1435" w:hanging="358"/>
        </w:pPr>
        <w:rPr>
          <w:rFonts w:ascii="Noto Sans" w:hAnsi="Noto Sans" w:cs="Times New Roman" w:hint="default"/>
          <w:color w:val="auto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8"/>
  </w:num>
  <w:num w:numId="20">
    <w:abstractNumId w:val="17"/>
  </w:num>
  <w:num w:numId="21">
    <w:abstractNumId w:val="16"/>
  </w:num>
  <w:num w:numId="22">
    <w:abstractNumId w:val="2"/>
  </w:num>
  <w:num w:numId="23">
    <w:abstractNumId w:val="15"/>
  </w:num>
  <w:num w:numId="24">
    <w:abstractNumId w:val="9"/>
  </w:num>
  <w:num w:numId="25">
    <w:abstractNumId w:val="22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dDYHtcHXYl9z2eteqKdS1IDEgw3EHqujjW7Tjj66mGCmLX++gFEFfcGaiPD7NLg84HcmGEAKFxJEVOMVEgHEg==" w:salt="A5FLJ5hDVXOb5Rwe45oI3Q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DE2"/>
    <w:rsid w:val="00001DE2"/>
    <w:rsid w:val="00006321"/>
    <w:rsid w:val="0001132A"/>
    <w:rsid w:val="0001523F"/>
    <w:rsid w:val="000156CD"/>
    <w:rsid w:val="00023205"/>
    <w:rsid w:val="000237A9"/>
    <w:rsid w:val="00033EA3"/>
    <w:rsid w:val="00034A40"/>
    <w:rsid w:val="00050D54"/>
    <w:rsid w:val="00074F0B"/>
    <w:rsid w:val="00092B9B"/>
    <w:rsid w:val="0009395C"/>
    <w:rsid w:val="000950E0"/>
    <w:rsid w:val="000959D1"/>
    <w:rsid w:val="000A7669"/>
    <w:rsid w:val="000B1813"/>
    <w:rsid w:val="000B184C"/>
    <w:rsid w:val="000B5A46"/>
    <w:rsid w:val="000D7FC3"/>
    <w:rsid w:val="0010508B"/>
    <w:rsid w:val="00110FE4"/>
    <w:rsid w:val="00114152"/>
    <w:rsid w:val="001266B7"/>
    <w:rsid w:val="00127216"/>
    <w:rsid w:val="00163CFA"/>
    <w:rsid w:val="001B4283"/>
    <w:rsid w:val="001C448D"/>
    <w:rsid w:val="001C76E5"/>
    <w:rsid w:val="001D2A3E"/>
    <w:rsid w:val="001D3D05"/>
    <w:rsid w:val="001E5FD1"/>
    <w:rsid w:val="001E5FE9"/>
    <w:rsid w:val="0020001D"/>
    <w:rsid w:val="00200D01"/>
    <w:rsid w:val="00222923"/>
    <w:rsid w:val="002266B1"/>
    <w:rsid w:val="00244FB8"/>
    <w:rsid w:val="002502C7"/>
    <w:rsid w:val="00253825"/>
    <w:rsid w:val="0025741D"/>
    <w:rsid w:val="002635A5"/>
    <w:rsid w:val="00267622"/>
    <w:rsid w:val="00274B69"/>
    <w:rsid w:val="002B2166"/>
    <w:rsid w:val="002C075E"/>
    <w:rsid w:val="002E1ECD"/>
    <w:rsid w:val="002E219A"/>
    <w:rsid w:val="002F1FA3"/>
    <w:rsid w:val="002F348C"/>
    <w:rsid w:val="002F3D33"/>
    <w:rsid w:val="00307F7A"/>
    <w:rsid w:val="00314CED"/>
    <w:rsid w:val="00322246"/>
    <w:rsid w:val="00323D33"/>
    <w:rsid w:val="00331224"/>
    <w:rsid w:val="003403A6"/>
    <w:rsid w:val="003419D5"/>
    <w:rsid w:val="00343021"/>
    <w:rsid w:val="003445B2"/>
    <w:rsid w:val="0035695D"/>
    <w:rsid w:val="00357840"/>
    <w:rsid w:val="00367FE1"/>
    <w:rsid w:val="00373894"/>
    <w:rsid w:val="003750DA"/>
    <w:rsid w:val="003927A0"/>
    <w:rsid w:val="00392DD5"/>
    <w:rsid w:val="003C1081"/>
    <w:rsid w:val="003C228C"/>
    <w:rsid w:val="003D6C8C"/>
    <w:rsid w:val="003D785A"/>
    <w:rsid w:val="003F6178"/>
    <w:rsid w:val="003F6E57"/>
    <w:rsid w:val="003F771A"/>
    <w:rsid w:val="004215C9"/>
    <w:rsid w:val="004422BC"/>
    <w:rsid w:val="00450053"/>
    <w:rsid w:val="00466CDE"/>
    <w:rsid w:val="00466DBF"/>
    <w:rsid w:val="00485578"/>
    <w:rsid w:val="004B2D3B"/>
    <w:rsid w:val="004B6D1A"/>
    <w:rsid w:val="004C09CA"/>
    <w:rsid w:val="004C6BE5"/>
    <w:rsid w:val="004D2A64"/>
    <w:rsid w:val="004F478A"/>
    <w:rsid w:val="0050440F"/>
    <w:rsid w:val="005119F2"/>
    <w:rsid w:val="00544E34"/>
    <w:rsid w:val="005622F6"/>
    <w:rsid w:val="00574AA6"/>
    <w:rsid w:val="0059371D"/>
    <w:rsid w:val="005C01E5"/>
    <w:rsid w:val="005C057F"/>
    <w:rsid w:val="005D0D91"/>
    <w:rsid w:val="005D639C"/>
    <w:rsid w:val="005E3236"/>
    <w:rsid w:val="006013FF"/>
    <w:rsid w:val="0062317B"/>
    <w:rsid w:val="00626F85"/>
    <w:rsid w:val="00635971"/>
    <w:rsid w:val="00637409"/>
    <w:rsid w:val="006377DF"/>
    <w:rsid w:val="0064443A"/>
    <w:rsid w:val="00651C37"/>
    <w:rsid w:val="006744E1"/>
    <w:rsid w:val="006776B5"/>
    <w:rsid w:val="00680291"/>
    <w:rsid w:val="00694F13"/>
    <w:rsid w:val="006A7148"/>
    <w:rsid w:val="006B4CEB"/>
    <w:rsid w:val="006B61AB"/>
    <w:rsid w:val="006C4C0D"/>
    <w:rsid w:val="006C5013"/>
    <w:rsid w:val="006D03E2"/>
    <w:rsid w:val="006F0D2E"/>
    <w:rsid w:val="006F6635"/>
    <w:rsid w:val="00716990"/>
    <w:rsid w:val="0072100A"/>
    <w:rsid w:val="00721A97"/>
    <w:rsid w:val="007265EF"/>
    <w:rsid w:val="0074473A"/>
    <w:rsid w:val="00750C99"/>
    <w:rsid w:val="00752867"/>
    <w:rsid w:val="0075328A"/>
    <w:rsid w:val="007567B3"/>
    <w:rsid w:val="00762CDE"/>
    <w:rsid w:val="0077118B"/>
    <w:rsid w:val="00772EEB"/>
    <w:rsid w:val="00774D29"/>
    <w:rsid w:val="007771ED"/>
    <w:rsid w:val="00787C0D"/>
    <w:rsid w:val="007D487C"/>
    <w:rsid w:val="007F4955"/>
    <w:rsid w:val="007F6F4F"/>
    <w:rsid w:val="0080202A"/>
    <w:rsid w:val="00803A59"/>
    <w:rsid w:val="00810943"/>
    <w:rsid w:val="0081333C"/>
    <w:rsid w:val="008215E0"/>
    <w:rsid w:val="008226C1"/>
    <w:rsid w:val="0083573F"/>
    <w:rsid w:val="008413FC"/>
    <w:rsid w:val="00842E51"/>
    <w:rsid w:val="008442CE"/>
    <w:rsid w:val="008721DD"/>
    <w:rsid w:val="00872B70"/>
    <w:rsid w:val="00895D5B"/>
    <w:rsid w:val="008A051E"/>
    <w:rsid w:val="008A09F1"/>
    <w:rsid w:val="008A0BCD"/>
    <w:rsid w:val="008A3278"/>
    <w:rsid w:val="008A4F91"/>
    <w:rsid w:val="008A636B"/>
    <w:rsid w:val="008B7970"/>
    <w:rsid w:val="008E248C"/>
    <w:rsid w:val="008E5F14"/>
    <w:rsid w:val="008F3D44"/>
    <w:rsid w:val="0090271A"/>
    <w:rsid w:val="00944EF8"/>
    <w:rsid w:val="009578DC"/>
    <w:rsid w:val="00964041"/>
    <w:rsid w:val="009A0E69"/>
    <w:rsid w:val="009B2ABE"/>
    <w:rsid w:val="009B3FD2"/>
    <w:rsid w:val="009C0C3B"/>
    <w:rsid w:val="009C3DE4"/>
    <w:rsid w:val="009D0416"/>
    <w:rsid w:val="009D05A6"/>
    <w:rsid w:val="009D1A09"/>
    <w:rsid w:val="009F36D4"/>
    <w:rsid w:val="00A1083E"/>
    <w:rsid w:val="00A24F99"/>
    <w:rsid w:val="00A31C73"/>
    <w:rsid w:val="00A32066"/>
    <w:rsid w:val="00A36BB7"/>
    <w:rsid w:val="00A44F71"/>
    <w:rsid w:val="00A45203"/>
    <w:rsid w:val="00A503A0"/>
    <w:rsid w:val="00A665D5"/>
    <w:rsid w:val="00A70754"/>
    <w:rsid w:val="00A709A3"/>
    <w:rsid w:val="00A76759"/>
    <w:rsid w:val="00A90E2A"/>
    <w:rsid w:val="00A90ED1"/>
    <w:rsid w:val="00A9443C"/>
    <w:rsid w:val="00A94FEA"/>
    <w:rsid w:val="00AA2E2E"/>
    <w:rsid w:val="00AA6FD4"/>
    <w:rsid w:val="00AB14B6"/>
    <w:rsid w:val="00AE44BA"/>
    <w:rsid w:val="00AE7ACC"/>
    <w:rsid w:val="00AE7DD6"/>
    <w:rsid w:val="00AF6E68"/>
    <w:rsid w:val="00AF7CDE"/>
    <w:rsid w:val="00B011E4"/>
    <w:rsid w:val="00B049DA"/>
    <w:rsid w:val="00B2463B"/>
    <w:rsid w:val="00B33ED4"/>
    <w:rsid w:val="00B340FE"/>
    <w:rsid w:val="00B4748B"/>
    <w:rsid w:val="00B50623"/>
    <w:rsid w:val="00B522DD"/>
    <w:rsid w:val="00B611B6"/>
    <w:rsid w:val="00B615C5"/>
    <w:rsid w:val="00B655F2"/>
    <w:rsid w:val="00B70D3B"/>
    <w:rsid w:val="00B73F4B"/>
    <w:rsid w:val="00B81F3C"/>
    <w:rsid w:val="00B83DD9"/>
    <w:rsid w:val="00B86DE2"/>
    <w:rsid w:val="00B96B23"/>
    <w:rsid w:val="00BA4EB6"/>
    <w:rsid w:val="00BA5DF3"/>
    <w:rsid w:val="00BC6583"/>
    <w:rsid w:val="00BE2C2C"/>
    <w:rsid w:val="00BE6C03"/>
    <w:rsid w:val="00BF3976"/>
    <w:rsid w:val="00C004FA"/>
    <w:rsid w:val="00C168B0"/>
    <w:rsid w:val="00C205DF"/>
    <w:rsid w:val="00C24228"/>
    <w:rsid w:val="00C3205A"/>
    <w:rsid w:val="00C55385"/>
    <w:rsid w:val="00C6481A"/>
    <w:rsid w:val="00C77D5C"/>
    <w:rsid w:val="00C85CBE"/>
    <w:rsid w:val="00CE4014"/>
    <w:rsid w:val="00CF5372"/>
    <w:rsid w:val="00D03E7A"/>
    <w:rsid w:val="00D12B6D"/>
    <w:rsid w:val="00D12FC1"/>
    <w:rsid w:val="00D22219"/>
    <w:rsid w:val="00D32B10"/>
    <w:rsid w:val="00D40806"/>
    <w:rsid w:val="00D44E04"/>
    <w:rsid w:val="00D616E9"/>
    <w:rsid w:val="00D76585"/>
    <w:rsid w:val="00D81D17"/>
    <w:rsid w:val="00D911CC"/>
    <w:rsid w:val="00D91456"/>
    <w:rsid w:val="00D94422"/>
    <w:rsid w:val="00D96EBB"/>
    <w:rsid w:val="00DA4795"/>
    <w:rsid w:val="00DA5056"/>
    <w:rsid w:val="00DA7AFB"/>
    <w:rsid w:val="00DC56AA"/>
    <w:rsid w:val="00DD7696"/>
    <w:rsid w:val="00DF0E12"/>
    <w:rsid w:val="00DF1C34"/>
    <w:rsid w:val="00DF2AFF"/>
    <w:rsid w:val="00DF7C2E"/>
    <w:rsid w:val="00E03895"/>
    <w:rsid w:val="00E16ABC"/>
    <w:rsid w:val="00E21F4D"/>
    <w:rsid w:val="00E25B53"/>
    <w:rsid w:val="00E25FBF"/>
    <w:rsid w:val="00E3758C"/>
    <w:rsid w:val="00E5111F"/>
    <w:rsid w:val="00E710FA"/>
    <w:rsid w:val="00E77932"/>
    <w:rsid w:val="00E922C1"/>
    <w:rsid w:val="00E92CEB"/>
    <w:rsid w:val="00EA0467"/>
    <w:rsid w:val="00EE3B34"/>
    <w:rsid w:val="00EE77C0"/>
    <w:rsid w:val="00EE7C2F"/>
    <w:rsid w:val="00EF3F93"/>
    <w:rsid w:val="00EF4E56"/>
    <w:rsid w:val="00F1333D"/>
    <w:rsid w:val="00F34E02"/>
    <w:rsid w:val="00F702BF"/>
    <w:rsid w:val="00F71C18"/>
    <w:rsid w:val="00F76F90"/>
    <w:rsid w:val="00F84D6B"/>
    <w:rsid w:val="00F8738C"/>
    <w:rsid w:val="00F92E74"/>
    <w:rsid w:val="00FC2E39"/>
    <w:rsid w:val="00FE6B74"/>
    <w:rsid w:val="00FF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3DAE13"/>
  <w15:docId w15:val="{28155C20-8C3A-48BD-BB96-734DC60B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E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cs="Bariol Regular"/>
      <w:sz w:val="15"/>
      <w:szCs w:val="15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001D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01DE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s-ES" w:eastAsia="en-US"/>
    </w:rPr>
  </w:style>
  <w:style w:type="character" w:styleId="CitaHTML">
    <w:name w:val="HTML Cite"/>
    <w:basedOn w:val="Fuentedeprrafopredeter"/>
    <w:uiPriority w:val="99"/>
    <w:semiHidden/>
    <w:unhideWhenUsed/>
    <w:rsid w:val="00001DE2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1D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1DE2"/>
    <w:rPr>
      <w:rFonts w:asciiTheme="minorHAnsi" w:eastAsiaTheme="minorHAnsi" w:hAnsiTheme="minorHAnsi" w:cstheme="minorBidi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01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ulta-sisn2@ibsalut.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trataciondelestado.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ibsalut.es/es/empresas-y-proveedores/compra-publica-innovadora/3799-sistema-de-informacion-sanitario-para-los-hospitales-de-nivel-2-y-de-cuidados-intermedios-del-servicio-de-salud-de-las-illes-balears-proyecto-sisn2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FEINA\ASSESSORAMENT%20LING&#220;&#205;STIC\RECURSOS\PLANTILLES\DOCUMENTS%20ADMINISTRATIUS\Serveis%20Centrals\Word%202007-2010\PLANTILLA%20GENERAL%20SENSE%20DAD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sedelproyecto xmlns="8ffbae0d-cb4e-4be5-8257-5da46926e16a">00. Inicio</Fasedelproyecto>
    <Campousuario xmlns="8ffbae0d-cb4e-4be5-8257-5da46926e16a">Licitación</Campousuario>
    <Remitidopor xmlns="8ffbae0d-cb4e-4be5-8257-5da46926e16a">Servicio Linguistico</Remitidopor>
    <Etiqueta xmlns="8ffbae0d-cb4e-4be5-8257-5da46926e16a">Contratación</Etiqueta>
    <Estado xmlns="8ffbae0d-cb4e-4be5-8257-5da46926e16a">Definitivo aprobado</Estado>
    <PersonareferenteenSSIB xmlns="8ffbae0d-cb4e-4be5-8257-5da46926e16a">
      <UserInfo>
        <DisplayName>Angel Cogolludo Pastor</DisplayName>
        <AccountId>7</AccountId>
        <AccountType/>
      </UserInfo>
    </PersonareferenteenSSIB>
    <Asignado xmlns="8ffbae0d-cb4e-4be5-8257-5da46926e16a">Responsable de Programa</Asignado>
    <Tipodocumento xmlns="8ffbae0d-cb4e-4be5-8257-5da46926e16a">Pliego</Tipodocumento>
    <Departamentopropietario xmlns="8ffbae0d-cb4e-4be5-8257-5da46926e16a">
      <Value>UINPC</Value>
    </Departamentopropietari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B5F4A902EC4D41900B0399BAE013D0" ma:contentTypeVersion="14" ma:contentTypeDescription="Crear nuevo documento." ma:contentTypeScope="" ma:versionID="92450dbb0a16f23979092dc7f117c44b">
  <xsd:schema xmlns:xsd="http://www.w3.org/2001/XMLSchema" xmlns:xs="http://www.w3.org/2001/XMLSchema" xmlns:p="http://schemas.microsoft.com/office/2006/metadata/properties" xmlns:ns2="8ffbae0d-cb4e-4be5-8257-5da46926e16a" xmlns:ns3="4de1a53e-2580-487d-9c39-b6edaa1b8a40" targetNamespace="http://schemas.microsoft.com/office/2006/metadata/properties" ma:root="true" ma:fieldsID="0cc35b6debcb25c8d50232c7ee94428b" ns2:_="" ns3:_="">
    <xsd:import namespace="8ffbae0d-cb4e-4be5-8257-5da46926e16a"/>
    <xsd:import namespace="4de1a53e-2580-487d-9c39-b6edaa1b8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Estado"/>
                <xsd:element ref="ns2:Tipodocumento"/>
                <xsd:element ref="ns2:PersonareferenteenSSIB"/>
                <xsd:element ref="ns2:Remitidopor" minOccurs="0"/>
                <xsd:element ref="ns2:Fasedelproyecto"/>
                <xsd:element ref="ns2:Asignado"/>
                <xsd:element ref="ns2:Campousuario" minOccurs="0"/>
                <xsd:element ref="ns2:Etiqueta" minOccurs="0"/>
                <xsd:element ref="ns2:Departamentopropietari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bae0d-cb4e-4be5-8257-5da46926e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Estado" ma:index="10" ma:displayName="Estado" ma:format="Dropdown" ma:internalName="Estado">
      <xsd:simpleType>
        <xsd:restriction base="dms:Choice">
          <xsd:enumeration value="Definitivo"/>
          <xsd:enumeration value="Definitivo aprobado"/>
          <xsd:enumeration value="En curso"/>
          <xsd:enumeration value="En curso para aprobación"/>
          <xsd:enumeration value="En curso Revisado"/>
          <xsd:enumeration value="No iniciado"/>
          <xsd:enumeration value="Trabajo/estudio"/>
          <xsd:enumeration value="Retirado"/>
          <xsd:enumeration value="Desestimado"/>
          <xsd:enumeration value="Sin clasificar"/>
        </xsd:restriction>
      </xsd:simpleType>
    </xsd:element>
    <xsd:element name="Tipodocumento" ma:index="11" ma:displayName="Tipo documento" ma:description="Referencias a los recursos de los que se deriva este recurso" ma:format="Dropdown" ma:internalName="Tipodocumento">
      <xsd:simpleType>
        <xsd:restriction base="dms:Choice">
          <xsd:enumeration value="Acta de reunión"/>
          <xsd:enumeration value="Contratación"/>
          <xsd:enumeration value="Diseño"/>
          <xsd:enumeration value="Documento de análisis"/>
          <xsd:enumeration value="Documento genérico"/>
          <xsd:enumeration value="Documento de trabajo"/>
          <xsd:enumeration value="Factura"/>
          <xsd:enumeration value="Formación"/>
          <xsd:enumeration value="Guía"/>
          <xsd:enumeration value="Informe de seguimiento"/>
          <xsd:enumeration value="Manual de usuario"/>
          <xsd:enumeration value="Organigrama"/>
          <xsd:enumeration value="Pliego"/>
          <xsd:enumeration value="Presentación"/>
          <xsd:enumeration value="Sin clasificar"/>
        </xsd:restriction>
      </xsd:simpleType>
    </xsd:element>
    <xsd:element name="PersonareferenteenSSIB" ma:index="12" ma:displayName="Persona referente en SSIB" ma:format="Dropdown" ma:list="UserInfo" ma:SearchPeopleOnly="false" ma:SharePointGroup="0" ma:internalName="PersonareferenteenSSIB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mitidopor" ma:index="13" nillable="true" ma:displayName="Remitido por" ma:format="Dropdown" ma:internalName="Remitidopor">
      <xsd:simpleType>
        <xsd:restriction base="dms:Text">
          <xsd:maxLength value="255"/>
        </xsd:restriction>
      </xsd:simpleType>
    </xsd:element>
    <xsd:element name="Fasedelproyecto" ma:index="14" ma:displayName="Fase del proyecto" ma:format="Dropdown" ma:internalName="Fasedelproyecto">
      <xsd:simpleType>
        <xsd:restriction base="dms:Choice">
          <xsd:enumeration value="00. Inicio"/>
          <xsd:enumeration value="01. Planificación"/>
          <xsd:enumeration value="02. Ejecución"/>
          <xsd:enumeration value="03. Control y Seguimiento"/>
          <xsd:enumeration value="04. Cierre"/>
          <xsd:enumeration value="05. Documentación de Apoyo"/>
        </xsd:restriction>
      </xsd:simpleType>
    </xsd:element>
    <xsd:element name="Asignado" ma:index="15" ma:displayName="Asignado" ma:format="Dropdown" ma:internalName="Asignado">
      <xsd:simpleType>
        <xsd:restriction base="dms:Choice">
          <xsd:enumeration value="Asesoría Jurídica"/>
          <xsd:enumeration value="Comité de Dirección"/>
          <xsd:enumeration value="Comité de Proyecto"/>
          <xsd:enumeration value="Comité de seguimiento"/>
          <xsd:enumeration value="Contratista"/>
          <xsd:enumeration value="Director Funcional"/>
          <xsd:enumeration value="Gestor de la iniciativa"/>
          <xsd:enumeration value="Gestor del Proyecto"/>
          <xsd:enumeration value="Interesado/s"/>
          <xsd:enumeration value="PMOC"/>
          <xsd:enumeration value="Responsable de Programa"/>
          <xsd:enumeration value="Sponsor"/>
          <xsd:enumeration value="Unidad de Contratación"/>
        </xsd:restriction>
      </xsd:simpleType>
    </xsd:element>
    <xsd:element name="Campousuario" ma:index="16" nillable="true" ma:displayName="Campo usuario" ma:format="Dropdown" ma:internalName="Campousuario">
      <xsd:simpleType>
        <xsd:union memberTypes="dms:Text">
          <xsd:simpleType>
            <xsd:restriction base="dms:Choice">
              <xsd:enumeration value="Adjudicación"/>
              <xsd:enumeration value="Análisis"/>
              <xsd:enumeration value="Aprobación"/>
              <xsd:enumeration value="Contrato"/>
              <xsd:enumeration value="Control"/>
              <xsd:enumeration value="Diseño"/>
              <xsd:enumeration value="Documentación"/>
              <xsd:enumeration value="Infraestructura"/>
              <xsd:enumeration value="Integraciones"/>
              <xsd:enumeration value="Licitación"/>
              <xsd:enumeration value="Mantenimiento"/>
              <xsd:enumeration value="Migración"/>
              <xsd:enumeration value="Planificación"/>
              <xsd:enumeration value="Preproducción"/>
              <xsd:enumeration value="Producción"/>
              <xsd:enumeration value="Recepción"/>
              <xsd:enumeration value="Revisión"/>
            </xsd:restriction>
          </xsd:simpleType>
        </xsd:union>
      </xsd:simpleType>
    </xsd:element>
    <xsd:element name="Etiqueta" ma:index="17" nillable="true" ma:displayName="Etiqueta" ma:format="Dropdown" ma:internalName="Etiqueta">
      <xsd:simpleType>
        <xsd:union memberTypes="dms:Text">
          <xsd:simpleType>
            <xsd:restriction base="dms:Choice">
              <xsd:enumeration value="Cambios"/>
              <xsd:enumeration value="Contratación"/>
              <xsd:enumeration value="Definición"/>
              <xsd:enumeration value="Dirección proyecto"/>
              <xsd:enumeration value="Entrega"/>
              <xsd:enumeration value="Implantación"/>
              <xsd:enumeration value="Incidencias"/>
              <xsd:enumeration value="Modificados"/>
              <xsd:enumeration value="Recepción"/>
            </xsd:restriction>
          </xsd:simpleType>
        </xsd:union>
      </xsd:simpleType>
    </xsd:element>
    <xsd:element name="Departamentopropietario" ma:index="18" nillable="true" ma:displayName="Departamento propietario" ma:format="Dropdown" ma:internalName="Departamentopropietari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judicatario"/>
                    <xsd:enumeration value="Asesoría Jurídica"/>
                    <xsd:enumeration value="Asistencia Sanitaria"/>
                    <xsd:enumeration value="Consejería de Salud"/>
                    <xsd:enumeration value="Consejo de Dirección"/>
                    <xsd:enumeration value="Contratista"/>
                    <xsd:enumeration value="COSIC"/>
                    <xsd:enumeration value="Director de Asistencia Sanitaria"/>
                    <xsd:enumeration value="Director de Recursos Humanos"/>
                    <xsd:enumeration value="Director General"/>
                    <xsd:enumeration value="Explotación"/>
                    <xsd:enumeration value="Explotación"/>
                    <xsd:enumeration value="Farmacia"/>
                    <xsd:enumeration value="Gabinete Técnico"/>
                    <xsd:enumeration value="Infraestructuras"/>
                    <xsd:enumeration value="Licitador"/>
                    <xsd:enumeration value="Prestaciones"/>
                    <xsd:enumeration value="Proyectos"/>
                    <xsd:enumeration value="Proyectos"/>
                    <xsd:enumeration value="Recursos Humanos"/>
                    <xsd:enumeration value="Recursos Humanos"/>
                    <xsd:enumeration value="SAC&amp;"/>
                    <xsd:enumeration value="SAH"/>
                    <xsd:enumeration value="SAPyUE"/>
                    <xsd:enumeration value="SCAD"/>
                    <xsd:enumeration value="SCAyAU"/>
                    <xsd:enumeration value="SCS"/>
                    <xsd:enumeration value="SCyL"/>
                    <xsd:enumeration value="Secretaria General"/>
                    <xsd:enumeration value="Seguridad"/>
                    <xsd:enumeration value="SGP"/>
                    <xsd:enumeration value="Sistemas"/>
                    <xsd:enumeration value="SIySG"/>
                    <xsd:enumeration value="SPyCG"/>
                    <xsd:enumeration value="STSI"/>
                    <xsd:enumeration value="UINPC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1a53e-2580-487d-9c39-b6edaa1b8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9ECCA-13C3-42F8-A3C4-683A1C352E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e1a53e-2580-487d-9c39-b6edaa1b8a40"/>
    <ds:schemaRef ds:uri="8ffbae0d-cb4e-4be5-8257-5da46926e1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119D67-7E4C-43A1-93A2-B7B21A42F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FC9B3-0054-4F0B-B2FC-CC1249162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bae0d-cb4e-4be5-8257-5da46926e16a"/>
    <ds:schemaRef ds:uri="4de1a53e-2580-487d-9c39-b6edaa1b8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 SENSE DADES.dotx</Template>
  <TotalTime>21</TotalTime>
  <Pages>3</Pages>
  <Words>1141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Cogolludo Pastor</dc:creator>
  <dc:description>Correcció BR 04052020</dc:description>
  <cp:lastModifiedBy>Angel Cogolludo Pastor</cp:lastModifiedBy>
  <cp:revision>16</cp:revision>
  <dcterms:created xsi:type="dcterms:W3CDTF">2020-05-05T11:05:00Z</dcterms:created>
  <dcterms:modified xsi:type="dcterms:W3CDTF">2020-05-07T09:27:00Z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0x01010020B5F4A902EC4D41900B0399BAE013D0</vt:lpwstr>
  </property>
</Properties>
</file>